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F7" w:rsidRPr="001B3AA0" w:rsidRDefault="005E2CF7" w:rsidP="0092099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638175" cy="781050"/>
            <wp:effectExtent l="19050" t="0" r="9525" b="0"/>
            <wp:docPr id="3" name="Рисунок 1" descr="Ŕ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Ŕだ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CF7" w:rsidRPr="005E2CF7" w:rsidRDefault="005E2CF7" w:rsidP="005E2CF7">
      <w:pPr>
        <w:spacing w:line="240" w:lineRule="atLeast"/>
        <w:jc w:val="center"/>
        <w:outlineLvl w:val="0"/>
        <w:rPr>
          <w:b/>
          <w:sz w:val="36"/>
          <w:szCs w:val="36"/>
        </w:rPr>
      </w:pPr>
      <w:r w:rsidRPr="005E2CF7">
        <w:rPr>
          <w:b/>
          <w:sz w:val="36"/>
          <w:szCs w:val="36"/>
        </w:rPr>
        <w:t>ДМИТРИЕВСКАЯ ГОРОДСКАЯ ДУМА</w:t>
      </w:r>
    </w:p>
    <w:p w:rsidR="005E2CF7" w:rsidRPr="005E2CF7" w:rsidRDefault="005E2CF7" w:rsidP="005E2CF7">
      <w:pPr>
        <w:spacing w:line="240" w:lineRule="atLeast"/>
        <w:jc w:val="center"/>
        <w:rPr>
          <w:b/>
          <w:sz w:val="28"/>
          <w:szCs w:val="28"/>
        </w:rPr>
      </w:pPr>
      <w:r w:rsidRPr="005E2CF7">
        <w:rPr>
          <w:b/>
          <w:sz w:val="36"/>
          <w:szCs w:val="36"/>
        </w:rPr>
        <w:t>РЕШЕНИЕ</w:t>
      </w:r>
    </w:p>
    <w:p w:rsidR="005E2CF7" w:rsidRDefault="00125809" w:rsidP="001258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E2CF7" w:rsidRDefault="006C1478" w:rsidP="005E2C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       </w:t>
      </w:r>
      <w:r w:rsidR="005E2CF7">
        <w:rPr>
          <w:sz w:val="28"/>
          <w:szCs w:val="28"/>
        </w:rPr>
        <w:t xml:space="preserve"> №</w:t>
      </w:r>
    </w:p>
    <w:p w:rsidR="005E2CF7" w:rsidRDefault="005E2CF7" w:rsidP="005E2CF7">
      <w:pPr>
        <w:rPr>
          <w:sz w:val="28"/>
          <w:szCs w:val="28"/>
        </w:rPr>
      </w:pPr>
    </w:p>
    <w:p w:rsidR="005E2CF7" w:rsidRPr="00236DCF" w:rsidRDefault="005E2CF7" w:rsidP="005E2CF7">
      <w:pPr>
        <w:jc w:val="center"/>
        <w:rPr>
          <w:b/>
          <w:sz w:val="28"/>
          <w:szCs w:val="28"/>
        </w:rPr>
      </w:pPr>
      <w:r w:rsidRPr="00054D7D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в</w:t>
      </w:r>
      <w:r w:rsidRPr="00FC3A7B">
        <w:rPr>
          <w:color w:val="0D0D0D" w:themeColor="text1" w:themeTint="F2"/>
          <w:sz w:val="28"/>
          <w:szCs w:val="28"/>
        </w:rPr>
        <w:t xml:space="preserve"> </w:t>
      </w:r>
      <w:r>
        <w:rPr>
          <w:b/>
          <w:color w:val="0D0D0D" w:themeColor="text1" w:themeTint="F2"/>
          <w:sz w:val="28"/>
          <w:szCs w:val="28"/>
        </w:rPr>
        <w:t>Устав муниципального образования «город Дмитриев» Дмитриевского района Курской области</w:t>
      </w:r>
    </w:p>
    <w:p w:rsidR="00436712" w:rsidRDefault="00436712" w:rsidP="008028EC">
      <w:pPr>
        <w:jc w:val="both"/>
        <w:rPr>
          <w:sz w:val="28"/>
          <w:szCs w:val="28"/>
        </w:rPr>
      </w:pPr>
    </w:p>
    <w:p w:rsidR="00E44BAD" w:rsidRPr="008028EC" w:rsidRDefault="00E44BAD" w:rsidP="00E44BAD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«город Дмитриев» Дмитриевского района Курской области, принятого Решением Дмитриевской городской Думы от 22 марта 2005 года № 45 (с изменением и дополнениями) (далее – Устав города Дмитриева),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</w:t>
      </w:r>
      <w:proofErr w:type="gramEnd"/>
      <w:r>
        <w:rPr>
          <w:sz w:val="28"/>
          <w:szCs w:val="28"/>
        </w:rPr>
        <w:t xml:space="preserve">» (с изменениями и дополнениями), абзацем 2 части 1 статьи 17 Устава города Дмитриева, Дмитриевская городская Дума </w:t>
      </w:r>
      <w:r w:rsidRPr="00054D7D">
        <w:rPr>
          <w:b/>
          <w:sz w:val="28"/>
          <w:szCs w:val="28"/>
        </w:rPr>
        <w:t>РЕШИЛА: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«1. Внести в Устав города Дмитриева следующие изменения и</w:t>
      </w:r>
      <w:r>
        <w:br/>
        <w:t>дополнения: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052"/>
        </w:tabs>
        <w:spacing w:after="0" w:line="317" w:lineRule="exact"/>
        <w:ind w:firstLine="740"/>
        <w:jc w:val="both"/>
      </w:pPr>
      <w:r>
        <w:t>наименование Устава муниципального образования изложить в</w:t>
      </w:r>
      <w:r>
        <w:br/>
        <w:t>следующей редакции: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«Устав муниципального образования «городское поселение город</w:t>
      </w:r>
      <w:r>
        <w:br/>
        <w:t>Дмитриев» Дмитриевского муниципального района Курской области»;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234"/>
        </w:tabs>
        <w:spacing w:after="0" w:line="317" w:lineRule="exact"/>
        <w:ind w:firstLine="740"/>
        <w:jc w:val="both"/>
      </w:pPr>
      <w:r>
        <w:t>в преамбуле слова «муниципальное образование «город</w:t>
      </w:r>
      <w:r>
        <w:br/>
        <w:t>Дмитриев» Дмитриевского района» в соответствующем падеже заменить</w:t>
      </w:r>
      <w:r>
        <w:br/>
        <w:t>словами «муниципальное образование «городское поселение город</w:t>
      </w:r>
      <w:r>
        <w:br/>
        <w:t>Дмитриев» Дмитриевского муниципального района» в соответствующем</w:t>
      </w:r>
      <w:r>
        <w:br/>
        <w:t>падеже;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062"/>
        </w:tabs>
        <w:spacing w:after="0" w:line="317" w:lineRule="exact"/>
        <w:ind w:firstLine="740"/>
        <w:jc w:val="both"/>
      </w:pPr>
      <w:r>
        <w:t>наименование Главы 1 «Муниципальное образование «город</w:t>
      </w:r>
      <w:r>
        <w:br/>
        <w:t>Дмитриев» Дмитриевского района Курской области» изложить в</w:t>
      </w:r>
      <w:r>
        <w:br/>
        <w:t>следующей редакции: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«ГЛАВА 1. Муниципальное образование «городское поселение</w:t>
      </w:r>
      <w:r>
        <w:br/>
        <w:t>город Дмитриев» Дмитриевского муниципального района Курской области</w:t>
      </w:r>
      <w:r>
        <w:br/>
        <w:t>и его территория»;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062"/>
        </w:tabs>
        <w:spacing w:after="0" w:line="317" w:lineRule="exact"/>
        <w:ind w:firstLine="740"/>
        <w:jc w:val="both"/>
      </w:pPr>
      <w:r>
        <w:t>в статье 1 «Правовой статус муниципального образования «город</w:t>
      </w:r>
      <w:r>
        <w:br/>
        <w:t>Дмитриев» Дмитриевского района Курской области»: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1052"/>
        </w:tabs>
        <w:spacing w:after="0" w:line="317" w:lineRule="exact"/>
        <w:ind w:firstLine="740"/>
        <w:jc w:val="both"/>
      </w:pPr>
      <w:r>
        <w:t>в наименовании слова «муниципального образования «город</w:t>
      </w:r>
      <w:r>
        <w:br/>
        <w:t>Дмитриев» Дмитриевского района» заменить словами «муниципального</w:t>
      </w:r>
      <w:r>
        <w:br/>
        <w:t>образования «городское поселение город Дмитриев» Дмитриевского</w:t>
      </w:r>
      <w:r>
        <w:br/>
        <w:t>муниципального района»;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1052"/>
        </w:tabs>
        <w:spacing w:after="0" w:line="317" w:lineRule="exact"/>
        <w:ind w:firstLine="740"/>
        <w:jc w:val="both"/>
      </w:pPr>
      <w:r>
        <w:t>в абзаце первом слова «Муниципальное образование «город</w:t>
      </w:r>
      <w:r>
        <w:br/>
      </w:r>
      <w:r>
        <w:lastRenderedPageBreak/>
        <w:t>Дмитриев» Дмитриевского района Курской области (далее по тексту город</w:t>
      </w:r>
      <w:r>
        <w:br/>
        <w:t>Дмитриев)» заменить словами «Муниципальное образование «городское</w:t>
      </w:r>
      <w:r>
        <w:br/>
        <w:t>поселение город Дмитриев» Дмитриевского муниципального района</w:t>
      </w:r>
      <w:r>
        <w:br/>
        <w:t>Курской области (сокращенное наименование - город Дмитриев (далее по</w:t>
      </w:r>
      <w:r>
        <w:br/>
        <w:t>тексту - город Дмитриев)»;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57"/>
        </w:tabs>
        <w:spacing w:after="0" w:line="317" w:lineRule="exact"/>
        <w:ind w:firstLine="740"/>
        <w:jc w:val="both"/>
      </w:pPr>
      <w:r>
        <w:t>дополнить абзацем 2 следующего содержания: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«Наименование муниципального образования «городское поселение</w:t>
      </w:r>
      <w:r>
        <w:br/>
        <w:t>город Дмитриев» Дмитриевского муниципального района Курской</w:t>
      </w:r>
      <w:r>
        <w:br/>
        <w:t>области» и сокращенное наименование «город Дмитриев» Дмитриевского</w:t>
      </w:r>
      <w:r>
        <w:br/>
        <w:t>района Курской области» являются равнозначными</w:t>
      </w:r>
      <w:proofErr w:type="gramStart"/>
      <w:r>
        <w:t>.»;</w:t>
      </w:r>
      <w:proofErr w:type="gramEnd"/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154"/>
        </w:tabs>
        <w:spacing w:after="0" w:line="317" w:lineRule="exact"/>
        <w:ind w:firstLine="740"/>
        <w:jc w:val="both"/>
      </w:pPr>
      <w:r>
        <w:t>в части 1 статьи 4 «Вопросы местного значения города</w:t>
      </w:r>
      <w:r>
        <w:br/>
        <w:t>Дмитриева»: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59"/>
        </w:tabs>
        <w:spacing w:after="0" w:line="317" w:lineRule="exact"/>
        <w:ind w:firstLine="740"/>
        <w:jc w:val="both"/>
      </w:pPr>
      <w:r>
        <w:t>в пункте 27 слова «создание, развитие и обеспечение охраны</w:t>
      </w:r>
      <w:r>
        <w:br/>
        <w:t>лечебно-оздоровительных местностей и курортов местного значения на</w:t>
      </w:r>
      <w:r>
        <w:br/>
        <w:t>территории города Дмитриева, а также» исключить;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59"/>
        </w:tabs>
        <w:spacing w:after="0" w:line="317" w:lineRule="exact"/>
        <w:ind w:firstLine="740"/>
        <w:jc w:val="both"/>
      </w:pPr>
      <w:r>
        <w:t>пункт 30 изложить в следующей редакции: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«30) организация и осуществление мероприятий по работе с детьми и</w:t>
      </w:r>
      <w:r>
        <w:br/>
        <w:t>молодежью, участие в реализации молодежной политики, разработка и</w:t>
      </w:r>
      <w:r>
        <w:br/>
        <w:t>реализация мер по обеспечению и защите прав и законных интересов</w:t>
      </w:r>
      <w:r>
        <w:br/>
        <w:t>молодежи, разработка и реализация муниципальных программ по</w:t>
      </w:r>
      <w:r>
        <w:br/>
        <w:t>основным направлениям реализации молодежной политики, организация и</w:t>
      </w:r>
      <w:r>
        <w:br/>
        <w:t>осуществление мониторинга реализации молодежной политики в городе</w:t>
      </w:r>
      <w:r>
        <w:br/>
        <w:t>Дмитриев</w:t>
      </w:r>
      <w:proofErr w:type="gramStart"/>
      <w:r>
        <w:t>;»</w:t>
      </w:r>
      <w:proofErr w:type="gramEnd"/>
      <w:r>
        <w:t>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59"/>
        </w:tabs>
        <w:spacing w:after="0" w:line="317" w:lineRule="exact"/>
        <w:ind w:firstLine="740"/>
        <w:jc w:val="both"/>
      </w:pPr>
      <w:r>
        <w:t>в пункте 41 слова «</w:t>
      </w:r>
      <w:proofErr w:type="gramStart"/>
      <w:r>
        <w:t>находящихся</w:t>
      </w:r>
      <w:proofErr w:type="gramEnd"/>
      <w:r>
        <w:t xml:space="preserve"> в собственности города</w:t>
      </w:r>
      <w:r>
        <w:br/>
        <w:t>Дмитриева.» заменить словами «находящихся в собственности города</w:t>
      </w:r>
      <w:r>
        <w:br/>
        <w:t>Дмитриева;»;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59"/>
        </w:tabs>
        <w:spacing w:after="0" w:line="317" w:lineRule="exact"/>
        <w:ind w:firstLine="740"/>
        <w:jc w:val="both"/>
      </w:pPr>
      <w:r>
        <w:t>дополнить пунктом 42 следующего содержания: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«42) осуществление учета личных подсобных хозяйств, которые</w:t>
      </w:r>
      <w:r>
        <w:br/>
        <w:t>ведут граждане в соответствии с Федеральным законом от 7 июля 2003</w:t>
      </w:r>
      <w:r>
        <w:br/>
        <w:t xml:space="preserve">года № 112-ФЗ «О личном подсобном хозяйстве», в </w:t>
      </w:r>
      <w:proofErr w:type="spellStart"/>
      <w:r>
        <w:t>похозяйственных</w:t>
      </w:r>
      <w:proofErr w:type="spellEnd"/>
      <w:r>
        <w:br/>
        <w:t>книгах</w:t>
      </w:r>
      <w:proofErr w:type="gramStart"/>
      <w:r>
        <w:t>.»;</w:t>
      </w:r>
      <w:proofErr w:type="gramEnd"/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154"/>
        </w:tabs>
        <w:spacing w:after="0" w:line="317" w:lineRule="exact"/>
        <w:ind w:firstLine="740"/>
        <w:jc w:val="both"/>
      </w:pPr>
      <w:r>
        <w:t>пункт 7 части 1 статьи 5</w:t>
      </w:r>
      <w:r>
        <w:rPr>
          <w:vertAlign w:val="superscript"/>
        </w:rPr>
        <w:t>1</w:t>
      </w:r>
      <w:r>
        <w:t xml:space="preserve"> «Полномочия органов местного</w:t>
      </w:r>
      <w:r>
        <w:br/>
        <w:t>самоуправления города Дмитриева по решению вопросов местного</w:t>
      </w:r>
      <w:r>
        <w:br/>
        <w:t>значения» изложить в следующей редакции: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«7) учреждение печатного средства массовой информации и (или)</w:t>
      </w:r>
      <w:r>
        <w:br/>
        <w:t>сетевого издания для обнародования муниципальных правовых актов,</w:t>
      </w:r>
      <w:r>
        <w:br/>
        <w:t>доведения до сведения жителей в городе Дмитриев официальной</w:t>
      </w:r>
      <w:r>
        <w:br/>
        <w:t>информации</w:t>
      </w:r>
      <w:proofErr w:type="gramStart"/>
      <w:r>
        <w:t>;»</w:t>
      </w:r>
      <w:proofErr w:type="gramEnd"/>
      <w:r>
        <w:t>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091"/>
        </w:tabs>
        <w:spacing w:after="0" w:line="317" w:lineRule="exact"/>
        <w:ind w:firstLine="740"/>
        <w:jc w:val="both"/>
      </w:pPr>
      <w:r>
        <w:t>в статье 6 «Муниципальные правовые акты города Дмитриев»: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59"/>
        </w:tabs>
        <w:spacing w:after="0" w:line="317" w:lineRule="exact"/>
        <w:ind w:firstLine="740"/>
        <w:jc w:val="both"/>
      </w:pPr>
      <w:r>
        <w:t>абзацы 3, 4 части 8 изложить в следующей редакции: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«Муниципальные нормативные правовые акты, затрагивающие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jc w:val="both"/>
      </w:pPr>
      <w:r>
        <w:t>права, свободы и обязанности человека и гражданина, муниципальные</w:t>
      </w:r>
      <w:r>
        <w:br/>
        <w:t>нормативные правовые акты, устанавливающие правовой статус</w:t>
      </w:r>
      <w:r>
        <w:br/>
        <w:t>организаций, учредителем которых выступает муниципальное образование</w:t>
      </w:r>
      <w:r>
        <w:br/>
        <w:t>«города Дмитриев» Дмитриевского района Курской области, а также</w:t>
      </w:r>
      <w:r>
        <w:br/>
      </w:r>
      <w:r>
        <w:lastRenderedPageBreak/>
        <w:t>соглашения, заключаемые между органами местного самоуправления,</w:t>
      </w:r>
      <w:r>
        <w:br/>
        <w:t>вступают в силу после их официального обнародования.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Под обнародованием муниципального нормативного правового акта,</w:t>
      </w:r>
      <w:r>
        <w:br/>
        <w:t>в том числе соглашения, заключенного между органами местного</w:t>
      </w:r>
      <w:r>
        <w:br/>
        <w:t>самоуправления, понимается официальное опубликование.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>Официальным опубликованием муниципального правового акта, в</w:t>
      </w:r>
      <w:r>
        <w:br/>
        <w:t>том числе соглашения, заключенного между органами местного</w:t>
      </w:r>
      <w:r>
        <w:br/>
        <w:t>самоуправления, считается: первая публикация его полного текста в газете</w:t>
      </w:r>
      <w:r>
        <w:br/>
        <w:t>«Дмитриевский вестник», распространяемой в городе Дмитриев, или</w:t>
      </w:r>
      <w:r>
        <w:br/>
        <w:t>первое размещение его полного текста на портале Минюста России</w:t>
      </w:r>
      <w:r>
        <w:br/>
        <w:t xml:space="preserve">«Нормативные правовые акты в Российской Федерации» </w:t>
      </w:r>
      <w:r w:rsidRPr="00143430">
        <w:rPr>
          <w:lang w:bidi="en-US"/>
        </w:rPr>
        <w:t>(</w:t>
      </w:r>
      <w:hyperlink r:id="rId6" w:history="1">
        <w:r>
          <w:rPr>
            <w:rStyle w:val="a8"/>
            <w:lang w:val="en-US" w:bidi="en-US"/>
          </w:rPr>
          <w:t>http</w:t>
        </w:r>
        <w:r w:rsidRPr="00143430">
          <w:rPr>
            <w:rStyle w:val="a8"/>
            <w:lang w:bidi="en-US"/>
          </w:rPr>
          <w:t>://</w:t>
        </w:r>
        <w:r>
          <w:rPr>
            <w:rStyle w:val="a8"/>
            <w:lang w:val="en-US" w:bidi="en-US"/>
          </w:rPr>
          <w:t>pravo</w:t>
        </w:r>
        <w:r w:rsidRPr="00143430">
          <w:rPr>
            <w:rStyle w:val="a8"/>
            <w:lang w:bidi="en-US"/>
          </w:rPr>
          <w:t>-</w:t>
        </w:r>
        <w:r w:rsidRPr="00143430">
          <w:rPr>
            <w:rStyle w:val="a8"/>
            <w:lang w:bidi="en-US"/>
          </w:rPr>
          <w:br/>
        </w:r>
        <w:r>
          <w:rPr>
            <w:rStyle w:val="a8"/>
            <w:lang w:val="en-US" w:bidi="en-US"/>
          </w:rPr>
          <w:t>minjust</w:t>
        </w:r>
        <w:r w:rsidRPr="00143430">
          <w:rPr>
            <w:rStyle w:val="a8"/>
            <w:lang w:bidi="en-US"/>
          </w:rPr>
          <w:t>.</w:t>
        </w:r>
        <w:r>
          <w:rPr>
            <w:rStyle w:val="a8"/>
            <w:lang w:val="en-US" w:bidi="en-US"/>
          </w:rPr>
          <w:t>ru</w:t>
        </w:r>
      </w:hyperlink>
      <w:r w:rsidRPr="00143430">
        <w:rPr>
          <w:lang w:bidi="en-US"/>
        </w:rPr>
        <w:t xml:space="preserve">, </w:t>
      </w:r>
      <w:r>
        <w:rPr>
          <w:lang w:val="en-US" w:bidi="en-US"/>
        </w:rPr>
        <w:t>http</w:t>
      </w:r>
      <w:r w:rsidR="00285F50">
        <w:rPr>
          <w:lang w:bidi="en-US"/>
        </w:rPr>
        <w:t>:/</w:t>
      </w:r>
      <w:r>
        <w:t>/право-минюст.рф, регистрация в качестве сетевого</w:t>
      </w:r>
      <w:r>
        <w:br/>
        <w:t>издания ЭЛ № ФС77-72471 от 05 марта 2018).»;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62"/>
        </w:tabs>
        <w:spacing w:after="0" w:line="317" w:lineRule="exact"/>
        <w:ind w:firstLine="740"/>
        <w:jc w:val="both"/>
      </w:pPr>
      <w:r>
        <w:t>части 9, 10 изложить в следующей редакции: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«9. </w:t>
      </w:r>
      <w:proofErr w:type="gramStart"/>
      <w:r>
        <w:t>Муниципальные правовые акты, соглашения, заключаемые</w:t>
      </w:r>
      <w:r>
        <w:br/>
        <w:t>между органами местного самоуправления, подлежащие в соответствии с</w:t>
      </w:r>
      <w:r>
        <w:br/>
        <w:t>законодательством Российской Федерации и Курской области,</w:t>
      </w:r>
      <w:r>
        <w:br/>
        <w:t>официальному опубликованию, публикуются Главой города Дмитриев</w:t>
      </w:r>
      <w:r>
        <w:br/>
        <w:t>Дмитриевского района в семидневный срок периодическом печатном</w:t>
      </w:r>
      <w:r>
        <w:br/>
        <w:t>издании: в газете «Дмитриевский вестник», распространяемой в городе</w:t>
      </w:r>
      <w:r>
        <w:br/>
        <w:t>Дмитриев, за исключением муниципальных правовых актов или их</w:t>
      </w:r>
      <w:r>
        <w:br/>
        <w:t>отдельных положений, содержащих сведения, распространение которых</w:t>
      </w:r>
      <w:r>
        <w:br/>
        <w:t>ограничено федеральным законом.</w:t>
      </w:r>
      <w:proofErr w:type="gramEnd"/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40"/>
        <w:jc w:val="both"/>
      </w:pPr>
      <w:proofErr w:type="gramStart"/>
      <w:r>
        <w:t>В целях обеспечения информирования максимально большего числа</w:t>
      </w:r>
      <w:r>
        <w:br/>
        <w:t>жителей города Дмитриев муниципальные нормативные правовые акты,</w:t>
      </w:r>
      <w:r>
        <w:br/>
        <w:t>затрагивающие права, свободы и обязанности человека и гражданина,</w:t>
      </w:r>
      <w:r>
        <w:br/>
        <w:t>муниципальные нормативные правовые акты, устанавливающие правовой</w:t>
      </w:r>
      <w:r>
        <w:br/>
        <w:t>статус организаций, учредителем которых выступает муниципальное</w:t>
      </w:r>
      <w:r>
        <w:br/>
        <w:t>образование «города Дмитриев» Дмитриевского района Курской области, а</w:t>
      </w:r>
      <w:r>
        <w:br/>
        <w:t>так же соглашения, заключаемые между органами местного</w:t>
      </w:r>
      <w:r>
        <w:br/>
        <w:t>самоуправления, дополнительно размещаются:</w:t>
      </w:r>
      <w:proofErr w:type="gramEnd"/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1200"/>
        <w:jc w:val="both"/>
      </w:pPr>
      <w:r>
        <w:t>в информационно-коммуникационной сети Интернет на</w:t>
      </w:r>
      <w:r>
        <w:br/>
        <w:t>официальном сайте муниципального образования «город Дмитриев»</w:t>
      </w:r>
      <w:r>
        <w:br/>
        <w:t xml:space="preserve">Дмитриевского района Курской области по адресу: </w:t>
      </w:r>
      <w:hyperlink r:id="rId7" w:history="1">
        <w:r>
          <w:rPr>
            <w:rStyle w:val="a8"/>
            <w:lang w:val="en-US" w:bidi="en-US"/>
          </w:rPr>
          <w:t>https</w:t>
        </w:r>
        <w:r w:rsidRPr="00143430">
          <w:rPr>
            <w:rStyle w:val="a8"/>
            <w:lang w:bidi="en-US"/>
          </w:rPr>
          <w:t>://</w:t>
        </w:r>
        <w:proofErr w:type="spellStart"/>
        <w:r>
          <w:rPr>
            <w:rStyle w:val="a8"/>
            <w:lang w:val="en-US" w:bidi="en-US"/>
          </w:rPr>
          <w:t>dmitriev</w:t>
        </w:r>
        <w:proofErr w:type="spellEnd"/>
        <w:r w:rsidRPr="00143430">
          <w:rPr>
            <w:rStyle w:val="a8"/>
            <w:lang w:bidi="en-US"/>
          </w:rPr>
          <w:t>-</w:t>
        </w:r>
        <w:r w:rsidRPr="00143430">
          <w:rPr>
            <w:rStyle w:val="a8"/>
            <w:lang w:bidi="en-US"/>
          </w:rPr>
          <w:br/>
        </w:r>
        <w:r>
          <w:rPr>
            <w:rStyle w:val="a8"/>
            <w:lang w:val="en-US" w:bidi="en-US"/>
          </w:rPr>
          <w:t>r</w:t>
        </w:r>
        <w:r w:rsidRPr="00143430">
          <w:rPr>
            <w:rStyle w:val="a8"/>
            <w:lang w:bidi="en-US"/>
          </w:rPr>
          <w:t>38.</w:t>
        </w:r>
        <w:proofErr w:type="spellStart"/>
        <w:r>
          <w:rPr>
            <w:rStyle w:val="a8"/>
            <w:lang w:val="en-US" w:bidi="en-US"/>
          </w:rPr>
          <w:t>gosweb</w:t>
        </w:r>
        <w:proofErr w:type="spellEnd"/>
        <w:r w:rsidRPr="00143430">
          <w:rPr>
            <w:rStyle w:val="a8"/>
            <w:lang w:bidi="en-US"/>
          </w:rPr>
          <w:t>.</w:t>
        </w:r>
        <w:proofErr w:type="spellStart"/>
        <w:r>
          <w:rPr>
            <w:rStyle w:val="a8"/>
            <w:lang w:val="en-US" w:bidi="en-US"/>
          </w:rPr>
          <w:t>gosuslugi</w:t>
        </w:r>
        <w:proofErr w:type="spellEnd"/>
        <w:r w:rsidRPr="00143430">
          <w:rPr>
            <w:rStyle w:val="a8"/>
            <w:lang w:bidi="en-US"/>
          </w:rPr>
          <w:t>.</w:t>
        </w:r>
        <w:proofErr w:type="spellStart"/>
        <w:r>
          <w:rPr>
            <w:rStyle w:val="a8"/>
            <w:lang w:val="en-US" w:bidi="en-US"/>
          </w:rPr>
          <w:t>ru</w:t>
        </w:r>
        <w:proofErr w:type="spellEnd"/>
      </w:hyperlink>
      <w:r w:rsidRPr="00143430">
        <w:rPr>
          <w:lang w:bidi="en-US"/>
        </w:rPr>
        <w:t>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62"/>
        </w:tabs>
        <w:spacing w:after="0" w:line="317" w:lineRule="exact"/>
        <w:ind w:firstLine="740"/>
        <w:jc w:val="both"/>
      </w:pPr>
      <w:r>
        <w:t>на информационных стендах, расположенных:</w:t>
      </w:r>
    </w:p>
    <w:p w:rsidR="00920997" w:rsidRDefault="00920997" w:rsidP="00920997">
      <w:pPr>
        <w:pStyle w:val="20"/>
        <w:numPr>
          <w:ilvl w:val="0"/>
          <w:numId w:val="15"/>
        </w:numPr>
        <w:shd w:val="clear" w:color="auto" w:fill="auto"/>
        <w:tabs>
          <w:tab w:val="left" w:pos="1067"/>
        </w:tabs>
        <w:spacing w:after="0" w:line="317" w:lineRule="exact"/>
        <w:ind w:firstLine="740"/>
        <w:jc w:val="both"/>
      </w:pPr>
      <w:r>
        <w:t>здание Дмитриевского районного суда Курской области;</w:t>
      </w:r>
    </w:p>
    <w:p w:rsidR="00920997" w:rsidRDefault="00920997" w:rsidP="00920997">
      <w:pPr>
        <w:pStyle w:val="20"/>
        <w:numPr>
          <w:ilvl w:val="0"/>
          <w:numId w:val="15"/>
        </w:numPr>
        <w:shd w:val="clear" w:color="auto" w:fill="auto"/>
        <w:tabs>
          <w:tab w:val="left" w:pos="1091"/>
        </w:tabs>
        <w:spacing w:after="0" w:line="317" w:lineRule="exact"/>
        <w:ind w:firstLine="740"/>
        <w:jc w:val="both"/>
      </w:pPr>
      <w:r>
        <w:t>здание районного Дома культуры;</w:t>
      </w:r>
    </w:p>
    <w:p w:rsidR="00920997" w:rsidRDefault="00920997" w:rsidP="00920997">
      <w:pPr>
        <w:pStyle w:val="20"/>
        <w:numPr>
          <w:ilvl w:val="0"/>
          <w:numId w:val="15"/>
        </w:numPr>
        <w:shd w:val="clear" w:color="auto" w:fill="auto"/>
        <w:spacing w:after="0" w:line="317" w:lineRule="exact"/>
        <w:ind w:firstLine="740"/>
        <w:jc w:val="both"/>
      </w:pPr>
      <w:r>
        <w:t>возле здания средней общеобразовательной школы № 1 г.</w:t>
      </w:r>
      <w:r>
        <w:br/>
        <w:t>Дмитриева;</w:t>
      </w:r>
    </w:p>
    <w:p w:rsidR="00920997" w:rsidRDefault="00920997" w:rsidP="00920997">
      <w:pPr>
        <w:pStyle w:val="20"/>
        <w:numPr>
          <w:ilvl w:val="0"/>
          <w:numId w:val="15"/>
        </w:numPr>
        <w:shd w:val="clear" w:color="auto" w:fill="auto"/>
        <w:spacing w:after="0" w:line="317" w:lineRule="exact"/>
        <w:ind w:firstLine="740"/>
        <w:jc w:val="both"/>
      </w:pPr>
      <w:r>
        <w:t>возле здания средней общеобразовательной школы № 2 г.</w:t>
      </w:r>
      <w:r>
        <w:br/>
        <w:t>Дмитриева.</w:t>
      </w:r>
    </w:p>
    <w:p w:rsidR="00920997" w:rsidRDefault="00920997" w:rsidP="00920997">
      <w:pPr>
        <w:pStyle w:val="20"/>
        <w:shd w:val="clear" w:color="auto" w:fill="auto"/>
        <w:spacing w:after="0" w:line="322" w:lineRule="exact"/>
        <w:jc w:val="both"/>
      </w:pPr>
      <w:r>
        <w:t xml:space="preserve">10. </w:t>
      </w:r>
      <w:proofErr w:type="gramStart"/>
      <w:r>
        <w:t>Муниципальные правовые акты подлежащие, в соответствии с</w:t>
      </w:r>
      <w:r>
        <w:br/>
        <w:t>законодательством Российской Федерации и Курской области,</w:t>
      </w:r>
      <w:r w:rsidRPr="00920997">
        <w:t xml:space="preserve"> </w:t>
      </w:r>
      <w:r>
        <w:t>официальному обнародованию, обнародуются органом местного</w:t>
      </w:r>
      <w:r>
        <w:br/>
      </w:r>
      <w:r>
        <w:lastRenderedPageBreak/>
        <w:t>самоуправления города Дмитриев, принявшим (издавшим) их, за</w:t>
      </w:r>
      <w:r>
        <w:br/>
        <w:t>исключением муниципальных правовых актов или их отдельных</w:t>
      </w:r>
      <w:r>
        <w:br/>
        <w:t>положений, содержащих сведения, распространение которых ограничено</w:t>
      </w:r>
      <w:r>
        <w:br/>
        <w:t>федеральным законом.</w:t>
      </w:r>
      <w:proofErr w:type="gramEnd"/>
    </w:p>
    <w:p w:rsidR="00920997" w:rsidRDefault="00920997" w:rsidP="00285F50">
      <w:pPr>
        <w:pStyle w:val="20"/>
        <w:shd w:val="clear" w:color="auto" w:fill="auto"/>
        <w:spacing w:after="0" w:line="322" w:lineRule="exact"/>
        <w:ind w:firstLine="760"/>
        <w:jc w:val="both"/>
      </w:pPr>
      <w:r>
        <w:t>Лица, ответственные за своевременность и достоверность</w:t>
      </w:r>
      <w:r>
        <w:br/>
        <w:t xml:space="preserve">обнародования муниципальных правовых актов, гарантии </w:t>
      </w:r>
      <w:proofErr w:type="gramStart"/>
      <w:r>
        <w:t>доступности</w:t>
      </w:r>
      <w:r>
        <w:br/>
        <w:t>ознакомления каждого жителя города Дмитриев</w:t>
      </w:r>
      <w:proofErr w:type="gramEnd"/>
      <w:r>
        <w:t xml:space="preserve"> с текстами</w:t>
      </w:r>
      <w:r>
        <w:br/>
        <w:t>муниципальных правовых актов определяются решением Собрания</w:t>
      </w:r>
      <w:r>
        <w:br/>
        <w:t>депутатов города Дмитриев.»;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317" w:lineRule="exact"/>
        <w:ind w:firstLine="760"/>
        <w:jc w:val="both"/>
      </w:pPr>
      <w:r>
        <w:t>в абзаце 1 части 5 статьи 15</w:t>
      </w:r>
      <w:r w:rsidR="00285F50">
        <w:rPr>
          <w:vertAlign w:val="superscript"/>
        </w:rPr>
        <w:t>3</w:t>
      </w:r>
      <w:r>
        <w:t xml:space="preserve"> «Опрос граждан» слова «(адрес:</w:t>
      </w:r>
      <w:r>
        <w:br/>
      </w:r>
      <w:r>
        <w:rPr>
          <w:lang w:val="en-US" w:bidi="en-US"/>
        </w:rPr>
        <w:t>www</w:t>
      </w:r>
      <w:r w:rsidRPr="00143430">
        <w:rPr>
          <w:lang w:bidi="en-US"/>
        </w:rPr>
        <w:t>.</w:t>
      </w:r>
      <w:proofErr w:type="spellStart"/>
      <w:r>
        <w:rPr>
          <w:lang w:val="en-US" w:bidi="en-US"/>
        </w:rPr>
        <w:t>dmitriev</w:t>
      </w:r>
      <w:proofErr w:type="spellEnd"/>
      <w:r w:rsidRPr="00143430">
        <w:rPr>
          <w:lang w:bidi="en-US"/>
        </w:rPr>
        <w:t>4605.</w:t>
      </w:r>
      <w:proofErr w:type="spellStart"/>
      <w:r>
        <w:rPr>
          <w:lang w:val="en-US" w:bidi="en-US"/>
        </w:rPr>
        <w:t>rkursk</w:t>
      </w:r>
      <w:proofErr w:type="spellEnd"/>
      <w:r w:rsidRPr="00143430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  <w:r w:rsidRPr="00143430">
        <w:rPr>
          <w:lang w:bidi="en-US"/>
        </w:rPr>
        <w:t xml:space="preserve">)» </w:t>
      </w:r>
      <w:r>
        <w:t xml:space="preserve">заменить словами «(адрес: </w:t>
      </w:r>
      <w:r>
        <w:rPr>
          <w:lang w:val="en-US" w:bidi="en-US"/>
        </w:rPr>
        <w:t>https</w:t>
      </w:r>
      <w:r w:rsidRPr="00143430">
        <w:rPr>
          <w:lang w:bidi="en-US"/>
        </w:rPr>
        <w:t>://</w:t>
      </w:r>
      <w:proofErr w:type="spellStart"/>
      <w:r>
        <w:rPr>
          <w:lang w:val="en-US" w:bidi="en-US"/>
        </w:rPr>
        <w:t>dmitriev</w:t>
      </w:r>
      <w:proofErr w:type="spellEnd"/>
      <w:r w:rsidRPr="00143430">
        <w:rPr>
          <w:lang w:bidi="en-US"/>
        </w:rPr>
        <w:t>-</w:t>
      </w:r>
      <w:r w:rsidRPr="00143430">
        <w:rPr>
          <w:lang w:bidi="en-US"/>
        </w:rPr>
        <w:br/>
      </w:r>
      <w:r>
        <w:rPr>
          <w:lang w:val="en-US" w:bidi="en-US"/>
        </w:rPr>
        <w:t>r</w:t>
      </w:r>
      <w:r w:rsidRPr="00143430">
        <w:rPr>
          <w:lang w:bidi="en-US"/>
        </w:rPr>
        <w:t>38.</w:t>
      </w:r>
      <w:proofErr w:type="spellStart"/>
      <w:r>
        <w:rPr>
          <w:lang w:val="en-US" w:bidi="en-US"/>
        </w:rPr>
        <w:t>gosweb</w:t>
      </w:r>
      <w:proofErr w:type="spellEnd"/>
      <w:r w:rsidRPr="00143430">
        <w:rPr>
          <w:lang w:bidi="en-US"/>
        </w:rPr>
        <w:t>.</w:t>
      </w:r>
      <w:proofErr w:type="spellStart"/>
      <w:r>
        <w:rPr>
          <w:lang w:val="en-US" w:bidi="en-US"/>
        </w:rPr>
        <w:t>gosuslugi</w:t>
      </w:r>
      <w:proofErr w:type="spellEnd"/>
      <w:r w:rsidRPr="00143430">
        <w:rPr>
          <w:lang w:bidi="en-US"/>
        </w:rPr>
        <w:t>.</w:t>
      </w:r>
      <w:proofErr w:type="spellStart"/>
      <w:r>
        <w:rPr>
          <w:lang w:val="en-US" w:bidi="en-US"/>
        </w:rPr>
        <w:t>ru</w:t>
      </w:r>
      <w:proofErr w:type="spellEnd"/>
      <w:r w:rsidRPr="00143430">
        <w:rPr>
          <w:lang w:bidi="en-US"/>
        </w:rPr>
        <w:t>)»;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058"/>
        </w:tabs>
        <w:spacing w:after="0" w:line="317" w:lineRule="exact"/>
        <w:ind w:firstLine="760"/>
        <w:jc w:val="both"/>
      </w:pPr>
      <w:r>
        <w:t>часть 4 статьи 24 «Досрочное прекращение полномочий депутата</w:t>
      </w:r>
      <w:r>
        <w:br/>
        <w:t>Дмитриевской городской Думы» дополнить пунктом 9</w:t>
      </w:r>
      <w:r>
        <w:rPr>
          <w:vertAlign w:val="superscript"/>
        </w:rPr>
        <w:t>2</w:t>
      </w:r>
      <w:r>
        <w:t xml:space="preserve"> следующего</w:t>
      </w:r>
      <w:r>
        <w:br/>
        <w:t>содержания: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60"/>
        <w:jc w:val="both"/>
      </w:pPr>
      <w:r>
        <w:t>«9</w:t>
      </w:r>
      <w:r w:rsidR="001D4C35">
        <w:rPr>
          <w:vertAlign w:val="superscript"/>
        </w:rPr>
        <w:t>2</w:t>
      </w:r>
      <w:r>
        <w:t xml:space="preserve"> ) приобретения им статуса иностранного агента</w:t>
      </w:r>
      <w:proofErr w:type="gramStart"/>
      <w:r>
        <w:t>;»</w:t>
      </w:r>
      <w:proofErr w:type="gramEnd"/>
      <w:r>
        <w:t>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after="0" w:line="317" w:lineRule="exact"/>
        <w:ind w:firstLine="760"/>
        <w:jc w:val="both"/>
      </w:pPr>
      <w:r>
        <w:t>в части 2 статьи 27</w:t>
      </w:r>
      <w:r>
        <w:rPr>
          <w:vertAlign w:val="superscript"/>
        </w:rPr>
        <w:t>1</w:t>
      </w:r>
      <w:r>
        <w:t xml:space="preserve"> «Удаление Главы города Дмитриева в</w:t>
      </w:r>
      <w:r>
        <w:br/>
        <w:t>отставку»: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73"/>
        </w:tabs>
        <w:spacing w:after="0" w:line="317" w:lineRule="exact"/>
        <w:ind w:firstLine="760"/>
        <w:jc w:val="both"/>
      </w:pPr>
      <w:r>
        <w:t>дополнить пунктом 4</w:t>
      </w:r>
      <w:r>
        <w:rPr>
          <w:vertAlign w:val="superscript"/>
        </w:rPr>
        <w:t>1</w:t>
      </w:r>
      <w:r>
        <w:t xml:space="preserve"> следующего содержания»: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60"/>
        <w:jc w:val="both"/>
      </w:pPr>
      <w:r>
        <w:t>«4</w:t>
      </w:r>
      <w:r>
        <w:rPr>
          <w:vertAlign w:val="superscript"/>
        </w:rPr>
        <w:t>1</w:t>
      </w:r>
      <w:r>
        <w:t>) приобретение им статуса иностранного агента</w:t>
      </w:r>
      <w:proofErr w:type="gramStart"/>
      <w:r>
        <w:t>;»</w:t>
      </w:r>
      <w:proofErr w:type="gramEnd"/>
      <w:r>
        <w:t>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70"/>
        </w:tabs>
        <w:spacing w:after="0" w:line="317" w:lineRule="exact"/>
        <w:ind w:firstLine="760"/>
        <w:jc w:val="both"/>
      </w:pPr>
      <w:r>
        <w:t>в пункте 5 слова «межконфессиональных конфликтов</w:t>
      </w:r>
      <w:proofErr w:type="gramStart"/>
      <w:r>
        <w:t xml:space="preserve">.» </w:t>
      </w:r>
      <w:proofErr w:type="gramEnd"/>
      <w:r>
        <w:t>заменить</w:t>
      </w:r>
      <w:r>
        <w:br/>
        <w:t>словами «межконфессиональных конфликтов;»;</w:t>
      </w:r>
    </w:p>
    <w:p w:rsidR="00920997" w:rsidRDefault="00920997" w:rsidP="00920997">
      <w:pPr>
        <w:pStyle w:val="20"/>
        <w:numPr>
          <w:ilvl w:val="0"/>
          <w:numId w:val="14"/>
        </w:numPr>
        <w:shd w:val="clear" w:color="auto" w:fill="auto"/>
        <w:tabs>
          <w:tab w:val="left" w:pos="973"/>
        </w:tabs>
        <w:spacing w:after="0" w:line="317" w:lineRule="exact"/>
        <w:ind w:firstLine="760"/>
        <w:jc w:val="both"/>
      </w:pPr>
      <w:r>
        <w:t>дополнить пунктом 6 следующего содержания: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60"/>
        <w:jc w:val="both"/>
      </w:pPr>
      <w:r>
        <w:t xml:space="preserve">«6) </w:t>
      </w:r>
      <w:proofErr w:type="gramStart"/>
      <w:r>
        <w:t>систематическое</w:t>
      </w:r>
      <w:proofErr w:type="gramEnd"/>
      <w:r>
        <w:t xml:space="preserve"> </w:t>
      </w:r>
      <w:proofErr w:type="spellStart"/>
      <w:r>
        <w:t>недостижение</w:t>
      </w:r>
      <w:proofErr w:type="spellEnd"/>
      <w:r>
        <w:t xml:space="preserve"> показателей для оценки</w:t>
      </w:r>
      <w:r>
        <w:br/>
        <w:t>эффективности деятельности органов местного самоуправления.»;</w:t>
      </w:r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after="0" w:line="317" w:lineRule="exact"/>
        <w:ind w:firstLine="760"/>
        <w:jc w:val="both"/>
      </w:pPr>
      <w:r>
        <w:t>статью 38 «Порядок владения, пользования и распоряжения</w:t>
      </w:r>
      <w:r>
        <w:br/>
        <w:t>муниципальным имуществом города Дмитриева» дополнить частью 6</w:t>
      </w:r>
      <w:r>
        <w:br/>
        <w:t>следующего содержания:</w:t>
      </w:r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60"/>
        <w:jc w:val="both"/>
      </w:pPr>
      <w:r>
        <w:t>«6. Органы местного самоуправления города Дмитриева</w:t>
      </w:r>
      <w:r>
        <w:br/>
        <w:t>осуществляют передачу в безвозмездное владение и пользование объектов</w:t>
      </w:r>
      <w:r>
        <w:br/>
      </w:r>
      <w:proofErr w:type="spellStart"/>
      <w:r>
        <w:t>электросетевого</w:t>
      </w:r>
      <w:proofErr w:type="spellEnd"/>
      <w:r>
        <w:t xml:space="preserve"> хозяйства, находящихся в муниципальной собственности</w:t>
      </w:r>
      <w:r>
        <w:br/>
        <w:t xml:space="preserve">города Дмитриев, </w:t>
      </w:r>
      <w:proofErr w:type="spellStart"/>
      <w:r>
        <w:t>системообразующей</w:t>
      </w:r>
      <w:proofErr w:type="spellEnd"/>
      <w:r>
        <w:t xml:space="preserve"> территориальной сетевой</w:t>
      </w:r>
      <w:r>
        <w:br/>
        <w:t>организации или территориальной сетевой организации, действующих в</w:t>
      </w:r>
      <w:r>
        <w:br/>
        <w:t>границах Курской области, в случаях, порядке и на условиях, которые</w:t>
      </w:r>
      <w:r>
        <w:br/>
        <w:t>установлены законодательством Российской Федерации об</w:t>
      </w:r>
      <w:r>
        <w:br/>
        <w:t>электроэнергетике</w:t>
      </w:r>
      <w:proofErr w:type="gramStart"/>
      <w:r>
        <w:t>.»;</w:t>
      </w:r>
      <w:proofErr w:type="gramEnd"/>
    </w:p>
    <w:p w:rsidR="00920997" w:rsidRDefault="00920997" w:rsidP="00920997">
      <w:pPr>
        <w:pStyle w:val="20"/>
        <w:numPr>
          <w:ilvl w:val="0"/>
          <w:numId w:val="13"/>
        </w:numPr>
        <w:shd w:val="clear" w:color="auto" w:fill="auto"/>
        <w:tabs>
          <w:tab w:val="left" w:pos="1226"/>
        </w:tabs>
        <w:spacing w:after="0" w:line="317" w:lineRule="exact"/>
        <w:ind w:firstLine="760"/>
        <w:jc w:val="both"/>
      </w:pPr>
      <w:r>
        <w:t>часть 6 статьи 57 «Порядок принятия Устава города Дмитриев,</w:t>
      </w:r>
      <w:r>
        <w:br/>
        <w:t>решения о внесении изменений и (или) дополнений в Устав города</w:t>
      </w:r>
      <w:r>
        <w:br/>
        <w:t>Дмитриев изложить в следующей редакции:</w:t>
      </w:r>
    </w:p>
    <w:p w:rsidR="00672202" w:rsidRDefault="00920997" w:rsidP="00672202">
      <w:pPr>
        <w:pStyle w:val="20"/>
        <w:shd w:val="clear" w:color="auto" w:fill="auto"/>
        <w:spacing w:after="0" w:line="322" w:lineRule="exact"/>
        <w:jc w:val="both"/>
      </w:pPr>
      <w:r>
        <w:t>«6. Устав города Дмитриев, решение о внесении изменений и</w:t>
      </w:r>
      <w:r>
        <w:br/>
        <w:t>дополнений в Устав города Дмитриев подлежат официальному</w:t>
      </w:r>
      <w:r w:rsidR="00672202" w:rsidRPr="00672202">
        <w:t xml:space="preserve"> </w:t>
      </w:r>
      <w:r w:rsidR="00672202">
        <w:t>опубликованию (обнародованию) после их государственной регистрации и</w:t>
      </w:r>
      <w:r w:rsidR="00672202">
        <w:br/>
        <w:t>вступают в силу после их официального опубликования (обнародования).</w:t>
      </w:r>
    </w:p>
    <w:p w:rsidR="00672202" w:rsidRDefault="00672202" w:rsidP="00672202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Официальным опубликованием Устава города Дмитриев, решения о</w:t>
      </w:r>
      <w:r>
        <w:br/>
        <w:t>внесении изменений и (или) дополнений в Устав города Дмитриева</w:t>
      </w:r>
      <w:r>
        <w:br/>
      </w:r>
      <w:r>
        <w:lastRenderedPageBreak/>
        <w:t>является первая публикация его полного текста в периодическом печатном</w:t>
      </w:r>
      <w:r>
        <w:br/>
        <w:t>издании: в газете «Дмитриевский вестник», распространяемой в городе</w:t>
      </w:r>
      <w:r>
        <w:br/>
        <w:t>Дмитриев, и (или) размещение на информационном портале Минюста</w:t>
      </w:r>
      <w:r>
        <w:br/>
        <w:t>России «Нормативные правовые акты в Российской Федерации»</w:t>
      </w:r>
      <w:r>
        <w:br/>
      </w:r>
      <w:r w:rsidRPr="00143430">
        <w:rPr>
          <w:lang w:bidi="en-US"/>
        </w:rPr>
        <w:t>(</w:t>
      </w:r>
      <w:hyperlink r:id="rId8" w:history="1">
        <w:r>
          <w:rPr>
            <w:rStyle w:val="a8"/>
            <w:lang w:val="en-US" w:bidi="en-US"/>
          </w:rPr>
          <w:t>http</w:t>
        </w:r>
        <w:r w:rsidRPr="00143430">
          <w:rPr>
            <w:rStyle w:val="a8"/>
            <w:lang w:bidi="en-US"/>
          </w:rPr>
          <w:t>://</w:t>
        </w:r>
        <w:proofErr w:type="spellStart"/>
        <w:r>
          <w:rPr>
            <w:rStyle w:val="a8"/>
            <w:lang w:val="en-US" w:bidi="en-US"/>
          </w:rPr>
          <w:t>pravo</w:t>
        </w:r>
        <w:proofErr w:type="spellEnd"/>
        <w:r w:rsidRPr="00143430">
          <w:rPr>
            <w:rStyle w:val="a8"/>
            <w:lang w:bidi="en-US"/>
          </w:rPr>
          <w:t>-</w:t>
        </w:r>
        <w:proofErr w:type="spellStart"/>
        <w:r>
          <w:rPr>
            <w:rStyle w:val="a8"/>
            <w:lang w:val="en-US" w:bidi="en-US"/>
          </w:rPr>
          <w:t>minjust</w:t>
        </w:r>
        <w:proofErr w:type="spellEnd"/>
        <w:r w:rsidRPr="00143430">
          <w:rPr>
            <w:rStyle w:val="a8"/>
            <w:lang w:bidi="en-US"/>
          </w:rPr>
          <w:t>.</w:t>
        </w:r>
        <w:proofErr w:type="spellStart"/>
        <w:r>
          <w:rPr>
            <w:rStyle w:val="a8"/>
            <w:lang w:val="en-US" w:bidi="en-US"/>
          </w:rPr>
          <w:t>ru</w:t>
        </w:r>
        <w:proofErr w:type="spellEnd"/>
      </w:hyperlink>
      <w:r w:rsidRPr="00143430">
        <w:rPr>
          <w:lang w:bidi="en-US"/>
        </w:rPr>
        <w:t xml:space="preserve">, </w:t>
      </w:r>
      <w:proofErr w:type="spellStart"/>
      <w:r w:rsidR="001D4C35">
        <w:rPr>
          <w:lang w:val="en-US"/>
        </w:rPr>
        <w:t>htt</w:t>
      </w:r>
      <w:proofErr w:type="spellEnd"/>
      <w:r>
        <w:t>р://право-минюст</w:t>
      </w:r>
      <w:proofErr w:type="gramStart"/>
      <w:r>
        <w:t>.р</w:t>
      </w:r>
      <w:proofErr w:type="gramEnd"/>
      <w:r>
        <w:t>ф, регистрация в качестве</w:t>
      </w:r>
      <w:r>
        <w:br/>
        <w:t xml:space="preserve">сетевого издания ЭЛ № </w:t>
      </w:r>
      <w:proofErr w:type="gramStart"/>
      <w:r>
        <w:t>ФС77-72471 от 05 марта 2018).</w:t>
      </w:r>
      <w:proofErr w:type="gramEnd"/>
    </w:p>
    <w:p w:rsidR="00672202" w:rsidRDefault="00672202" w:rsidP="00672202">
      <w:pPr>
        <w:pStyle w:val="20"/>
        <w:shd w:val="clear" w:color="auto" w:fill="auto"/>
        <w:spacing w:after="0" w:line="317" w:lineRule="exact"/>
        <w:ind w:firstLine="740"/>
        <w:jc w:val="both"/>
      </w:pPr>
      <w:r>
        <w:t>В целях обеспечения информирования максимально большего числа</w:t>
      </w:r>
      <w:r>
        <w:br/>
        <w:t>жителей города Дмитриев Устав города Дмитриев, решения о внесении</w:t>
      </w:r>
      <w:r>
        <w:br/>
        <w:t>изменений и (или) дополнений в Устав города Дмитриев дополнительно</w:t>
      </w:r>
      <w:r>
        <w:br/>
        <w:t>размещаются:</w:t>
      </w:r>
    </w:p>
    <w:p w:rsidR="00672202" w:rsidRDefault="001D4C35" w:rsidP="001D4C35">
      <w:pPr>
        <w:pStyle w:val="20"/>
        <w:shd w:val="clear" w:color="auto" w:fill="auto"/>
        <w:spacing w:after="0" w:line="317" w:lineRule="exact"/>
        <w:jc w:val="both"/>
      </w:pPr>
      <w:r>
        <w:t xml:space="preserve">          - </w:t>
      </w:r>
      <w:r w:rsidR="00672202">
        <w:t>в информационно-коммуникационной сети Интернет на</w:t>
      </w:r>
      <w:r w:rsidR="00672202">
        <w:br/>
        <w:t>официальном сайте муниципального образования «город Дмитриев»</w:t>
      </w:r>
      <w:r w:rsidR="00672202">
        <w:br/>
        <w:t xml:space="preserve">Дмитриевского района Курской области по адресу: </w:t>
      </w:r>
      <w:hyperlink r:id="rId9" w:history="1">
        <w:r w:rsidR="00672202">
          <w:rPr>
            <w:rStyle w:val="a8"/>
            <w:lang w:val="en-US" w:bidi="en-US"/>
          </w:rPr>
          <w:t>https</w:t>
        </w:r>
        <w:r w:rsidR="00672202" w:rsidRPr="00143430">
          <w:rPr>
            <w:rStyle w:val="a8"/>
            <w:lang w:bidi="en-US"/>
          </w:rPr>
          <w:t>://</w:t>
        </w:r>
        <w:proofErr w:type="spellStart"/>
        <w:r w:rsidR="00672202">
          <w:rPr>
            <w:rStyle w:val="a8"/>
            <w:lang w:val="en-US" w:bidi="en-US"/>
          </w:rPr>
          <w:t>dmitriev</w:t>
        </w:r>
        <w:proofErr w:type="spellEnd"/>
        <w:r w:rsidR="00672202" w:rsidRPr="00143430">
          <w:rPr>
            <w:rStyle w:val="a8"/>
            <w:lang w:bidi="en-US"/>
          </w:rPr>
          <w:t>-</w:t>
        </w:r>
        <w:r w:rsidR="00672202" w:rsidRPr="00143430">
          <w:rPr>
            <w:rStyle w:val="a8"/>
            <w:lang w:bidi="en-US"/>
          </w:rPr>
          <w:br/>
        </w:r>
        <w:r w:rsidR="00672202">
          <w:rPr>
            <w:rStyle w:val="a8"/>
            <w:lang w:val="en-US" w:bidi="en-US"/>
          </w:rPr>
          <w:t>r</w:t>
        </w:r>
        <w:r w:rsidR="00672202" w:rsidRPr="00143430">
          <w:rPr>
            <w:rStyle w:val="a8"/>
            <w:lang w:bidi="en-US"/>
          </w:rPr>
          <w:t>38.</w:t>
        </w:r>
        <w:proofErr w:type="spellStart"/>
        <w:r w:rsidR="00672202">
          <w:rPr>
            <w:rStyle w:val="a8"/>
            <w:lang w:val="en-US" w:bidi="en-US"/>
          </w:rPr>
          <w:t>gosweb</w:t>
        </w:r>
        <w:proofErr w:type="spellEnd"/>
        <w:r w:rsidR="00672202" w:rsidRPr="00143430">
          <w:rPr>
            <w:rStyle w:val="a8"/>
            <w:lang w:bidi="en-US"/>
          </w:rPr>
          <w:t>.</w:t>
        </w:r>
        <w:proofErr w:type="spellStart"/>
        <w:r w:rsidR="00672202">
          <w:rPr>
            <w:rStyle w:val="a8"/>
            <w:lang w:val="en-US" w:bidi="en-US"/>
          </w:rPr>
          <w:t>gosuslugi</w:t>
        </w:r>
        <w:proofErr w:type="spellEnd"/>
        <w:r w:rsidR="00672202" w:rsidRPr="00143430">
          <w:rPr>
            <w:rStyle w:val="a8"/>
            <w:lang w:bidi="en-US"/>
          </w:rPr>
          <w:t>.</w:t>
        </w:r>
        <w:proofErr w:type="spellStart"/>
        <w:r w:rsidR="00672202">
          <w:rPr>
            <w:rStyle w:val="a8"/>
            <w:lang w:val="en-US" w:bidi="en-US"/>
          </w:rPr>
          <w:t>ru</w:t>
        </w:r>
        <w:proofErr w:type="spellEnd"/>
      </w:hyperlink>
      <w:r w:rsidR="00672202" w:rsidRPr="00143430">
        <w:rPr>
          <w:lang w:bidi="en-US"/>
        </w:rPr>
        <w:t>;</w:t>
      </w:r>
    </w:p>
    <w:p w:rsidR="00672202" w:rsidRDefault="00672202" w:rsidP="00672202">
      <w:pPr>
        <w:pStyle w:val="20"/>
        <w:numPr>
          <w:ilvl w:val="0"/>
          <w:numId w:val="14"/>
        </w:numPr>
        <w:shd w:val="clear" w:color="auto" w:fill="auto"/>
        <w:tabs>
          <w:tab w:val="left" w:pos="981"/>
        </w:tabs>
        <w:spacing w:after="0" w:line="317" w:lineRule="exact"/>
        <w:ind w:firstLine="740"/>
        <w:jc w:val="both"/>
      </w:pPr>
      <w:r>
        <w:t>на информационных стендах, расположенных:</w:t>
      </w:r>
    </w:p>
    <w:p w:rsidR="00672202" w:rsidRDefault="00672202" w:rsidP="00672202">
      <w:pPr>
        <w:pStyle w:val="20"/>
        <w:numPr>
          <w:ilvl w:val="0"/>
          <w:numId w:val="16"/>
        </w:numPr>
        <w:shd w:val="clear" w:color="auto" w:fill="auto"/>
        <w:tabs>
          <w:tab w:val="left" w:pos="1084"/>
        </w:tabs>
        <w:spacing w:after="0" w:line="317" w:lineRule="exact"/>
        <w:ind w:firstLine="740"/>
        <w:jc w:val="both"/>
      </w:pPr>
      <w:r>
        <w:t>здание Дмитриевского районного суда Курской области;</w:t>
      </w:r>
    </w:p>
    <w:p w:rsidR="00672202" w:rsidRDefault="00672202" w:rsidP="00672202">
      <w:pPr>
        <w:pStyle w:val="20"/>
        <w:numPr>
          <w:ilvl w:val="0"/>
          <w:numId w:val="16"/>
        </w:numPr>
        <w:shd w:val="clear" w:color="auto" w:fill="auto"/>
        <w:tabs>
          <w:tab w:val="left" w:pos="1108"/>
        </w:tabs>
        <w:spacing w:after="0" w:line="317" w:lineRule="exact"/>
        <w:ind w:firstLine="740"/>
        <w:jc w:val="both"/>
      </w:pPr>
      <w:r>
        <w:t>здание районного Дома культуры;</w:t>
      </w:r>
    </w:p>
    <w:p w:rsidR="00672202" w:rsidRDefault="00672202" w:rsidP="00672202">
      <w:pPr>
        <w:pStyle w:val="20"/>
        <w:numPr>
          <w:ilvl w:val="0"/>
          <w:numId w:val="16"/>
        </w:numPr>
        <w:shd w:val="clear" w:color="auto" w:fill="auto"/>
        <w:tabs>
          <w:tab w:val="left" w:pos="1156"/>
        </w:tabs>
        <w:spacing w:after="0" w:line="317" w:lineRule="exact"/>
        <w:ind w:firstLine="740"/>
        <w:jc w:val="both"/>
      </w:pPr>
      <w:r>
        <w:t>возле здания средней общеобразовательной школы № 1 г.</w:t>
      </w:r>
      <w:r>
        <w:br/>
        <w:t>Дмитриева;</w:t>
      </w:r>
    </w:p>
    <w:p w:rsidR="00672202" w:rsidRDefault="00672202" w:rsidP="00672202">
      <w:pPr>
        <w:pStyle w:val="20"/>
        <w:numPr>
          <w:ilvl w:val="0"/>
          <w:numId w:val="16"/>
        </w:numPr>
        <w:shd w:val="clear" w:color="auto" w:fill="auto"/>
        <w:tabs>
          <w:tab w:val="left" w:pos="1156"/>
        </w:tabs>
        <w:spacing w:after="0" w:line="317" w:lineRule="exact"/>
        <w:ind w:firstLine="740"/>
        <w:jc w:val="both"/>
      </w:pPr>
      <w:r>
        <w:t>возле здания средней общеобразовательной школы № 2 г.</w:t>
      </w:r>
      <w:r>
        <w:br/>
        <w:t>Дмитриева</w:t>
      </w:r>
      <w:proofErr w:type="gramStart"/>
      <w:r>
        <w:t>.».</w:t>
      </w:r>
      <w:proofErr w:type="gramEnd"/>
    </w:p>
    <w:p w:rsidR="00672202" w:rsidRDefault="00672202" w:rsidP="00672202">
      <w:pPr>
        <w:pStyle w:val="20"/>
        <w:numPr>
          <w:ilvl w:val="0"/>
          <w:numId w:val="17"/>
        </w:numPr>
        <w:shd w:val="clear" w:color="auto" w:fill="auto"/>
        <w:tabs>
          <w:tab w:val="left" w:pos="1156"/>
        </w:tabs>
        <w:spacing w:after="0" w:line="317" w:lineRule="exact"/>
        <w:ind w:firstLine="740"/>
        <w:jc w:val="both"/>
      </w:pPr>
      <w:r>
        <w:t>Главе города Дмитриев представить настоящее Решение в</w:t>
      </w:r>
      <w:r>
        <w:br/>
        <w:t>Управление Министерства юстиции Российской Федерации по Курской</w:t>
      </w:r>
      <w:r>
        <w:br/>
        <w:t>области в установленном федеральным законом порядке.</w:t>
      </w:r>
    </w:p>
    <w:p w:rsidR="00672202" w:rsidRDefault="00672202" w:rsidP="00672202">
      <w:pPr>
        <w:pStyle w:val="20"/>
        <w:numPr>
          <w:ilvl w:val="0"/>
          <w:numId w:val="17"/>
        </w:numPr>
        <w:shd w:val="clear" w:color="auto" w:fill="auto"/>
        <w:tabs>
          <w:tab w:val="left" w:pos="1156"/>
        </w:tabs>
        <w:spacing w:after="0" w:line="317" w:lineRule="exact"/>
        <w:ind w:firstLine="740"/>
        <w:jc w:val="both"/>
      </w:pPr>
      <w:r>
        <w:t>Опубликовать настоящее Решение после государственной</w:t>
      </w:r>
      <w:r>
        <w:br/>
        <w:t>регистрации в периодическом печатном издании: в газете «Дмитриевский</w:t>
      </w:r>
      <w:r>
        <w:br/>
        <w:t>вестник», распространяемой в городе Дмитриев.</w:t>
      </w:r>
    </w:p>
    <w:p w:rsidR="00672202" w:rsidRDefault="00672202" w:rsidP="00672202">
      <w:pPr>
        <w:pStyle w:val="20"/>
        <w:shd w:val="clear" w:color="auto" w:fill="auto"/>
        <w:spacing w:after="0" w:line="317" w:lineRule="exact"/>
        <w:ind w:firstLine="740"/>
        <w:jc w:val="both"/>
      </w:pPr>
      <w:r>
        <w:t>В целях обеспечения информирования максимально большего числа</w:t>
      </w:r>
      <w:r>
        <w:br/>
        <w:t>жителей города Дмитриев настоящее Решение разместить:</w:t>
      </w:r>
    </w:p>
    <w:p w:rsidR="00672202" w:rsidRDefault="00672202" w:rsidP="00672202">
      <w:pPr>
        <w:pStyle w:val="20"/>
        <w:shd w:val="clear" w:color="auto" w:fill="auto"/>
        <w:spacing w:after="0" w:line="317" w:lineRule="exact"/>
        <w:ind w:firstLine="1200"/>
        <w:jc w:val="both"/>
      </w:pPr>
      <w:r>
        <w:t>в информационно-коммуникационной сети Интернет на</w:t>
      </w:r>
      <w:r>
        <w:br/>
        <w:t>официальном сайте муниципального образования «город Дмитриев»</w:t>
      </w:r>
      <w:r>
        <w:br/>
        <w:t xml:space="preserve">Дмитриевского района Курской области по адресу: </w:t>
      </w:r>
      <w:hyperlink r:id="rId10" w:history="1">
        <w:r>
          <w:rPr>
            <w:rStyle w:val="a8"/>
            <w:lang w:val="en-US" w:bidi="en-US"/>
          </w:rPr>
          <w:t>https</w:t>
        </w:r>
        <w:r w:rsidRPr="00143430">
          <w:rPr>
            <w:rStyle w:val="a8"/>
            <w:lang w:bidi="en-US"/>
          </w:rPr>
          <w:t>://</w:t>
        </w:r>
        <w:proofErr w:type="spellStart"/>
        <w:r>
          <w:rPr>
            <w:rStyle w:val="a8"/>
            <w:lang w:val="en-US" w:bidi="en-US"/>
          </w:rPr>
          <w:t>dmitriev</w:t>
        </w:r>
        <w:proofErr w:type="spellEnd"/>
        <w:r w:rsidRPr="00143430">
          <w:rPr>
            <w:rStyle w:val="a8"/>
            <w:lang w:bidi="en-US"/>
          </w:rPr>
          <w:t>-</w:t>
        </w:r>
        <w:r w:rsidRPr="00143430">
          <w:rPr>
            <w:rStyle w:val="a8"/>
            <w:lang w:bidi="en-US"/>
          </w:rPr>
          <w:br/>
        </w:r>
        <w:r>
          <w:rPr>
            <w:rStyle w:val="a8"/>
            <w:lang w:val="en-US" w:bidi="en-US"/>
          </w:rPr>
          <w:t>r</w:t>
        </w:r>
        <w:r w:rsidRPr="00143430">
          <w:rPr>
            <w:rStyle w:val="a8"/>
            <w:lang w:bidi="en-US"/>
          </w:rPr>
          <w:t>38.</w:t>
        </w:r>
        <w:proofErr w:type="spellStart"/>
        <w:r>
          <w:rPr>
            <w:rStyle w:val="a8"/>
            <w:lang w:val="en-US" w:bidi="en-US"/>
          </w:rPr>
          <w:t>gosweb</w:t>
        </w:r>
        <w:proofErr w:type="spellEnd"/>
        <w:r w:rsidRPr="00143430">
          <w:rPr>
            <w:rStyle w:val="a8"/>
            <w:lang w:bidi="en-US"/>
          </w:rPr>
          <w:t>.</w:t>
        </w:r>
        <w:proofErr w:type="spellStart"/>
        <w:r>
          <w:rPr>
            <w:rStyle w:val="a8"/>
            <w:lang w:val="en-US" w:bidi="en-US"/>
          </w:rPr>
          <w:t>gosuslugi</w:t>
        </w:r>
        <w:proofErr w:type="spellEnd"/>
        <w:r w:rsidRPr="00143430">
          <w:rPr>
            <w:rStyle w:val="a8"/>
            <w:lang w:bidi="en-US"/>
          </w:rPr>
          <w:t>.</w:t>
        </w:r>
        <w:proofErr w:type="spellStart"/>
        <w:r>
          <w:rPr>
            <w:rStyle w:val="a8"/>
            <w:lang w:val="en-US" w:bidi="en-US"/>
          </w:rPr>
          <w:t>ru</w:t>
        </w:r>
        <w:proofErr w:type="spellEnd"/>
      </w:hyperlink>
      <w:r w:rsidRPr="00143430">
        <w:rPr>
          <w:lang w:bidi="en-US"/>
        </w:rPr>
        <w:t>;</w:t>
      </w:r>
    </w:p>
    <w:p w:rsidR="00672202" w:rsidRDefault="00672202" w:rsidP="00672202">
      <w:pPr>
        <w:pStyle w:val="20"/>
        <w:numPr>
          <w:ilvl w:val="0"/>
          <w:numId w:val="14"/>
        </w:numPr>
        <w:shd w:val="clear" w:color="auto" w:fill="auto"/>
        <w:tabs>
          <w:tab w:val="left" w:pos="981"/>
        </w:tabs>
        <w:spacing w:after="0" w:line="317" w:lineRule="exact"/>
        <w:ind w:firstLine="740"/>
        <w:jc w:val="both"/>
      </w:pPr>
      <w:r>
        <w:t>на информационных стендах, расположенных:</w:t>
      </w:r>
    </w:p>
    <w:p w:rsidR="00672202" w:rsidRDefault="00672202" w:rsidP="00672202">
      <w:pPr>
        <w:pStyle w:val="20"/>
        <w:numPr>
          <w:ilvl w:val="0"/>
          <w:numId w:val="18"/>
        </w:numPr>
        <w:shd w:val="clear" w:color="auto" w:fill="auto"/>
        <w:tabs>
          <w:tab w:val="left" w:pos="1084"/>
        </w:tabs>
        <w:spacing w:after="0" w:line="317" w:lineRule="exact"/>
        <w:ind w:firstLine="740"/>
        <w:jc w:val="both"/>
      </w:pPr>
      <w:r>
        <w:t>здание Дмитриевского районного суда Курской области;</w:t>
      </w:r>
    </w:p>
    <w:p w:rsidR="00672202" w:rsidRDefault="00672202" w:rsidP="00672202">
      <w:pPr>
        <w:pStyle w:val="20"/>
        <w:numPr>
          <w:ilvl w:val="0"/>
          <w:numId w:val="18"/>
        </w:numPr>
        <w:shd w:val="clear" w:color="auto" w:fill="auto"/>
        <w:tabs>
          <w:tab w:val="left" w:pos="1113"/>
        </w:tabs>
        <w:spacing w:after="0" w:line="317" w:lineRule="exact"/>
        <w:ind w:firstLine="740"/>
        <w:jc w:val="both"/>
      </w:pPr>
      <w:r>
        <w:t>здание районного Дома культуры;</w:t>
      </w:r>
    </w:p>
    <w:p w:rsidR="00672202" w:rsidRDefault="00672202" w:rsidP="00672202">
      <w:pPr>
        <w:pStyle w:val="20"/>
        <w:numPr>
          <w:ilvl w:val="0"/>
          <w:numId w:val="18"/>
        </w:numPr>
        <w:shd w:val="clear" w:color="auto" w:fill="auto"/>
        <w:tabs>
          <w:tab w:val="left" w:pos="1156"/>
        </w:tabs>
        <w:spacing w:after="0" w:line="317" w:lineRule="exact"/>
        <w:ind w:firstLine="740"/>
        <w:jc w:val="both"/>
      </w:pPr>
      <w:r>
        <w:t>возле здания средней общеобразовательной школы № 1 г.</w:t>
      </w:r>
      <w:r>
        <w:br/>
        <w:t>Дмитриева;</w:t>
      </w:r>
    </w:p>
    <w:p w:rsidR="00672202" w:rsidRDefault="00672202" w:rsidP="00672202">
      <w:pPr>
        <w:pStyle w:val="20"/>
        <w:numPr>
          <w:ilvl w:val="0"/>
          <w:numId w:val="18"/>
        </w:numPr>
        <w:shd w:val="clear" w:color="auto" w:fill="auto"/>
        <w:tabs>
          <w:tab w:val="left" w:pos="1147"/>
        </w:tabs>
        <w:spacing w:after="0" w:line="317" w:lineRule="exact"/>
        <w:ind w:firstLine="740"/>
        <w:jc w:val="both"/>
      </w:pPr>
      <w:r>
        <w:t>возле здания средней общеобразовательной школы № 2 г.</w:t>
      </w:r>
      <w:r>
        <w:br/>
        <w:t>Дмитриева</w:t>
      </w:r>
      <w:proofErr w:type="gramStart"/>
      <w:r>
        <w:t>.».</w:t>
      </w:r>
      <w:proofErr w:type="gramEnd"/>
    </w:p>
    <w:p w:rsidR="00920997" w:rsidRDefault="00920997" w:rsidP="00920997">
      <w:pPr>
        <w:pStyle w:val="20"/>
        <w:shd w:val="clear" w:color="auto" w:fill="auto"/>
        <w:spacing w:after="0" w:line="317" w:lineRule="exact"/>
        <w:ind w:firstLine="760"/>
        <w:jc w:val="both"/>
      </w:pPr>
    </w:p>
    <w:p w:rsidR="001D4C35" w:rsidRDefault="001D4C35" w:rsidP="00920997">
      <w:pPr>
        <w:pStyle w:val="20"/>
        <w:shd w:val="clear" w:color="auto" w:fill="auto"/>
        <w:spacing w:after="0" w:line="317" w:lineRule="exact"/>
        <w:ind w:firstLine="760"/>
        <w:jc w:val="both"/>
      </w:pPr>
    </w:p>
    <w:p w:rsidR="001D4C35" w:rsidRDefault="001D4C35" w:rsidP="001D4C35">
      <w:r>
        <w:t>Председатель Дмитриевской городской Думы                                                   Н.А. Томилина</w:t>
      </w:r>
    </w:p>
    <w:p w:rsidR="001D4C35" w:rsidRDefault="001D4C35" w:rsidP="001D4C35"/>
    <w:p w:rsidR="00920997" w:rsidRDefault="001D4C35" w:rsidP="001D4C35">
      <w:r>
        <w:t>Глава города Дмитриева                                                                                          С.Д. Солохин</w:t>
      </w:r>
    </w:p>
    <w:sectPr w:rsidR="00920997" w:rsidSect="009E4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4A1"/>
    <w:multiLevelType w:val="hybridMultilevel"/>
    <w:tmpl w:val="6FAC8A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539DE"/>
    <w:multiLevelType w:val="multilevel"/>
    <w:tmpl w:val="559A5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C73478"/>
    <w:multiLevelType w:val="hybridMultilevel"/>
    <w:tmpl w:val="46C450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6832A6"/>
    <w:multiLevelType w:val="multilevel"/>
    <w:tmpl w:val="7CAA11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B5828"/>
    <w:multiLevelType w:val="hybridMultilevel"/>
    <w:tmpl w:val="2448392A"/>
    <w:lvl w:ilvl="0" w:tplc="6610E40C">
      <w:start w:val="14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4717B"/>
    <w:multiLevelType w:val="hybridMultilevel"/>
    <w:tmpl w:val="3CEEF1FC"/>
    <w:lvl w:ilvl="0" w:tplc="2F9CCD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17E7B"/>
    <w:multiLevelType w:val="multilevel"/>
    <w:tmpl w:val="2AF45D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C95E99"/>
    <w:multiLevelType w:val="multilevel"/>
    <w:tmpl w:val="A01A7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9A6DD2"/>
    <w:multiLevelType w:val="multilevel"/>
    <w:tmpl w:val="58C019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697A65"/>
    <w:multiLevelType w:val="hybridMultilevel"/>
    <w:tmpl w:val="974A6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C4EFB"/>
    <w:multiLevelType w:val="hybridMultilevel"/>
    <w:tmpl w:val="6CFED8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13E1F"/>
    <w:multiLevelType w:val="hybridMultilevel"/>
    <w:tmpl w:val="9D04512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91461"/>
    <w:multiLevelType w:val="hybridMultilevel"/>
    <w:tmpl w:val="1AA8FA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82386"/>
    <w:multiLevelType w:val="hybridMultilevel"/>
    <w:tmpl w:val="61BE3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F2BE9"/>
    <w:multiLevelType w:val="multilevel"/>
    <w:tmpl w:val="A04AD2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6E72E5"/>
    <w:multiLevelType w:val="hybridMultilevel"/>
    <w:tmpl w:val="59C41C40"/>
    <w:lvl w:ilvl="0" w:tplc="E7C4D82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02D2F71"/>
    <w:multiLevelType w:val="hybridMultilevel"/>
    <w:tmpl w:val="8820C93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3A22A4"/>
    <w:multiLevelType w:val="hybridMultilevel"/>
    <w:tmpl w:val="28B875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2"/>
  </w:num>
  <w:num w:numId="5">
    <w:abstractNumId w:val="9"/>
  </w:num>
  <w:num w:numId="6">
    <w:abstractNumId w:val="0"/>
  </w:num>
  <w:num w:numId="7">
    <w:abstractNumId w:val="12"/>
  </w:num>
  <w:num w:numId="8">
    <w:abstractNumId w:val="10"/>
  </w:num>
  <w:num w:numId="9">
    <w:abstractNumId w:val="15"/>
  </w:num>
  <w:num w:numId="10">
    <w:abstractNumId w:val="13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6"/>
  </w:num>
  <w:num w:numId="16">
    <w:abstractNumId w:val="1"/>
  </w:num>
  <w:num w:numId="17">
    <w:abstractNumId w:val="14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CF7"/>
    <w:rsid w:val="0000304C"/>
    <w:rsid w:val="000224FF"/>
    <w:rsid w:val="001170F6"/>
    <w:rsid w:val="00125809"/>
    <w:rsid w:val="00172D7A"/>
    <w:rsid w:val="001D4C35"/>
    <w:rsid w:val="00206E82"/>
    <w:rsid w:val="00212C8E"/>
    <w:rsid w:val="002266D3"/>
    <w:rsid w:val="00267AF2"/>
    <w:rsid w:val="00285F50"/>
    <w:rsid w:val="002C61D9"/>
    <w:rsid w:val="002F0C1E"/>
    <w:rsid w:val="00364DCA"/>
    <w:rsid w:val="00403E98"/>
    <w:rsid w:val="004065A4"/>
    <w:rsid w:val="00420EBF"/>
    <w:rsid w:val="0042692F"/>
    <w:rsid w:val="00436712"/>
    <w:rsid w:val="004575A6"/>
    <w:rsid w:val="00482D9A"/>
    <w:rsid w:val="004B2577"/>
    <w:rsid w:val="004C4967"/>
    <w:rsid w:val="00533B9C"/>
    <w:rsid w:val="0054394B"/>
    <w:rsid w:val="005723AA"/>
    <w:rsid w:val="00596399"/>
    <w:rsid w:val="005E2CF7"/>
    <w:rsid w:val="0062378A"/>
    <w:rsid w:val="0065394C"/>
    <w:rsid w:val="00667150"/>
    <w:rsid w:val="00672202"/>
    <w:rsid w:val="006B5097"/>
    <w:rsid w:val="006C1478"/>
    <w:rsid w:val="006D5F12"/>
    <w:rsid w:val="00706FC1"/>
    <w:rsid w:val="00771493"/>
    <w:rsid w:val="007A3091"/>
    <w:rsid w:val="008028EC"/>
    <w:rsid w:val="00805C7D"/>
    <w:rsid w:val="00880722"/>
    <w:rsid w:val="008F6DDF"/>
    <w:rsid w:val="00915AAC"/>
    <w:rsid w:val="00920997"/>
    <w:rsid w:val="00994A1D"/>
    <w:rsid w:val="009D02DE"/>
    <w:rsid w:val="009E4FD4"/>
    <w:rsid w:val="009E6A07"/>
    <w:rsid w:val="00B33121"/>
    <w:rsid w:val="00C17DB8"/>
    <w:rsid w:val="00CB2D8A"/>
    <w:rsid w:val="00D07C28"/>
    <w:rsid w:val="00DB2192"/>
    <w:rsid w:val="00E32827"/>
    <w:rsid w:val="00E44BAD"/>
    <w:rsid w:val="00E84194"/>
    <w:rsid w:val="00E922C6"/>
    <w:rsid w:val="00ED340A"/>
    <w:rsid w:val="00EE456B"/>
    <w:rsid w:val="00F37475"/>
    <w:rsid w:val="00F8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C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C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C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aliases w:val="Обычный (Web)1,Знак Знак22,Обычный (Web)"/>
    <w:basedOn w:val="a"/>
    <w:link w:val="a7"/>
    <w:uiPriority w:val="99"/>
    <w:unhideWhenUsed/>
    <w:qFormat/>
    <w:rsid w:val="002266D3"/>
    <w:pPr>
      <w:spacing w:before="100" w:beforeAutospacing="1" w:after="100" w:afterAutospacing="1"/>
    </w:pPr>
  </w:style>
  <w:style w:type="character" w:customStyle="1" w:styleId="a7">
    <w:name w:val="Обычный (веб) Знак"/>
    <w:aliases w:val="Обычный (Web)1 Знак,Знак Знак22 Знак,Обычный (Web) Знак"/>
    <w:link w:val="a6"/>
    <w:rsid w:val="002266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266D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266D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5">
    <w:name w:val="Основной текст5"/>
    <w:basedOn w:val="a"/>
    <w:rsid w:val="00667150"/>
    <w:pPr>
      <w:shd w:val="clear" w:color="auto" w:fill="FFFFFF"/>
      <w:spacing w:before="60" w:after="240" w:line="226" w:lineRule="exact"/>
      <w:jc w:val="center"/>
    </w:pPr>
    <w:rPr>
      <w:color w:val="000000"/>
      <w:sz w:val="17"/>
      <w:szCs w:val="17"/>
    </w:rPr>
  </w:style>
  <w:style w:type="paragraph" w:customStyle="1" w:styleId="text">
    <w:name w:val="text"/>
    <w:basedOn w:val="a"/>
    <w:rsid w:val="00667150"/>
    <w:pPr>
      <w:ind w:firstLine="567"/>
      <w:jc w:val="both"/>
    </w:pPr>
    <w:rPr>
      <w:rFonts w:ascii="Arial" w:hAnsi="Arial" w:cs="Arial"/>
    </w:rPr>
  </w:style>
  <w:style w:type="paragraph" w:customStyle="1" w:styleId="article">
    <w:name w:val="article"/>
    <w:basedOn w:val="a"/>
    <w:rsid w:val="008F6DDF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6C1478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92099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20997"/>
    <w:pPr>
      <w:widowControl w:val="0"/>
      <w:shd w:val="clear" w:color="auto" w:fill="FFFFFF"/>
      <w:spacing w:after="720" w:line="0" w:lineRule="atLeast"/>
    </w:pPr>
    <w:rPr>
      <w:sz w:val="28"/>
      <w:szCs w:val="28"/>
      <w:lang w:eastAsia="en-US"/>
    </w:rPr>
  </w:style>
  <w:style w:type="character" w:customStyle="1" w:styleId="6">
    <w:name w:val="Основной текст (6)_"/>
    <w:basedOn w:val="a0"/>
    <w:link w:val="60"/>
    <w:rsid w:val="00920997"/>
    <w:rPr>
      <w:rFonts w:ascii="Cambria" w:eastAsia="Cambria" w:hAnsi="Cambria" w:cs="Cambria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0997"/>
    <w:pPr>
      <w:widowControl w:val="0"/>
      <w:shd w:val="clear" w:color="auto" w:fill="FFFFFF"/>
      <w:spacing w:line="0" w:lineRule="atLeast"/>
    </w:pPr>
    <w:rPr>
      <w:rFonts w:ascii="Cambria" w:eastAsia="Cambria" w:hAnsi="Cambria" w:cs="Cambria"/>
      <w:sz w:val="13"/>
      <w:szCs w:val="1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minju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mitriev-r38.gosweb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mitriev-r38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mitriev-r38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1750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19</cp:revision>
  <cp:lastPrinted>2024-12-05T12:42:00Z</cp:lastPrinted>
  <dcterms:created xsi:type="dcterms:W3CDTF">2024-11-26T10:20:00Z</dcterms:created>
  <dcterms:modified xsi:type="dcterms:W3CDTF">2025-01-14T08:31:00Z</dcterms:modified>
</cp:coreProperties>
</file>